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6F1E" w14:textId="77777777" w:rsidR="00BE2C01" w:rsidRDefault="00BE2C01">
      <w:pPr>
        <w:rPr>
          <w:sz w:val="44"/>
          <w:szCs w:val="44"/>
        </w:rPr>
      </w:pPr>
      <w:r>
        <w:rPr>
          <w:sz w:val="44"/>
          <w:szCs w:val="44"/>
        </w:rPr>
        <w:t xml:space="preserve">        Heart Of America Satin Club</w:t>
      </w:r>
    </w:p>
    <w:p w14:paraId="535FC716" w14:textId="77777777" w:rsidR="00845324" w:rsidRDefault="00BE2C01">
      <w:pPr>
        <w:rPr>
          <w:sz w:val="44"/>
          <w:szCs w:val="44"/>
        </w:rPr>
      </w:pPr>
      <w:r>
        <w:rPr>
          <w:sz w:val="44"/>
          <w:szCs w:val="44"/>
        </w:rPr>
        <w:t xml:space="preserve">Open Specialty Show October 15, 2022 </w:t>
      </w:r>
    </w:p>
    <w:p w14:paraId="1C657421" w14:textId="77777777" w:rsidR="00BE2C01" w:rsidRDefault="00BE2C01">
      <w:pPr>
        <w:rPr>
          <w:sz w:val="44"/>
          <w:szCs w:val="44"/>
        </w:rPr>
      </w:pPr>
      <w:r>
        <w:rPr>
          <w:sz w:val="44"/>
          <w:szCs w:val="44"/>
        </w:rPr>
        <w:t>In conjunction with KSRBA Convention</w:t>
      </w:r>
    </w:p>
    <w:p w14:paraId="7B24E75B" w14:textId="77777777" w:rsidR="00BE2C01" w:rsidRDefault="00366EDF">
      <w:pPr>
        <w:rPr>
          <w:sz w:val="44"/>
          <w:szCs w:val="44"/>
        </w:rPr>
      </w:pPr>
      <w:r>
        <w:rPr>
          <w:sz w:val="44"/>
          <w:szCs w:val="44"/>
        </w:rPr>
        <w:t>Show time will depend on</w:t>
      </w:r>
      <w:r w:rsidR="00BE2C01">
        <w:rPr>
          <w:sz w:val="44"/>
          <w:szCs w:val="44"/>
        </w:rPr>
        <w:t xml:space="preserve"> KSRBA</w:t>
      </w:r>
      <w:r>
        <w:rPr>
          <w:sz w:val="44"/>
          <w:szCs w:val="44"/>
        </w:rPr>
        <w:t>’s</w:t>
      </w:r>
      <w:r w:rsidR="00BE2C01">
        <w:rPr>
          <w:sz w:val="44"/>
          <w:szCs w:val="44"/>
        </w:rPr>
        <w:t xml:space="preserve"> </w:t>
      </w:r>
      <w:r>
        <w:rPr>
          <w:sz w:val="44"/>
          <w:szCs w:val="44"/>
        </w:rPr>
        <w:t>schedule</w:t>
      </w:r>
    </w:p>
    <w:p w14:paraId="51CC984D" w14:textId="77777777" w:rsidR="00BE2C01" w:rsidRDefault="00BE2C01">
      <w:pPr>
        <w:rPr>
          <w:sz w:val="44"/>
          <w:szCs w:val="44"/>
        </w:rPr>
      </w:pPr>
      <w:r>
        <w:rPr>
          <w:sz w:val="44"/>
          <w:szCs w:val="44"/>
        </w:rPr>
        <w:t>See Clarence Linsey for entries.</w:t>
      </w:r>
    </w:p>
    <w:p w14:paraId="30FBA0C2" w14:textId="77777777" w:rsidR="00BE2C01" w:rsidRDefault="00BE2C01">
      <w:pPr>
        <w:rPr>
          <w:sz w:val="44"/>
          <w:szCs w:val="44"/>
        </w:rPr>
      </w:pPr>
    </w:p>
    <w:p w14:paraId="405303B3" w14:textId="77777777" w:rsidR="00BE2C01" w:rsidRPr="00BE2C01" w:rsidRDefault="00BE2C01">
      <w:pPr>
        <w:rPr>
          <w:sz w:val="44"/>
          <w:szCs w:val="44"/>
        </w:rPr>
      </w:pPr>
    </w:p>
    <w:sectPr w:rsidR="00BE2C01" w:rsidRPr="00BE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01"/>
    <w:rsid w:val="00366EDF"/>
    <w:rsid w:val="00845324"/>
    <w:rsid w:val="00902A6A"/>
    <w:rsid w:val="00B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740B"/>
  <w15:chartTrackingRefBased/>
  <w15:docId w15:val="{8E1A68B7-194D-4B7E-BA85-DDCC4EA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Nancy Kennedy</cp:lastModifiedBy>
  <cp:revision>2</cp:revision>
  <dcterms:created xsi:type="dcterms:W3CDTF">2022-06-23T00:37:00Z</dcterms:created>
  <dcterms:modified xsi:type="dcterms:W3CDTF">2022-06-23T00:37:00Z</dcterms:modified>
</cp:coreProperties>
</file>