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E22" w14:textId="77777777" w:rsidR="00B07835" w:rsidRDefault="00931113" w:rsidP="007C5203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6E00EAE3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40"/>
          <w:szCs w:val="40"/>
        </w:rPr>
      </w:pPr>
      <w:r w:rsidRPr="004C0C6D">
        <w:rPr>
          <w:rFonts w:asciiTheme="majorHAnsi" w:hAnsiTheme="majorHAnsi"/>
          <w:b/>
          <w:sz w:val="40"/>
          <w:szCs w:val="40"/>
        </w:rPr>
        <w:t>MIAMI COUNTY COTTONTAILS 4-H RABBIT CLUB</w:t>
      </w:r>
    </w:p>
    <w:p w14:paraId="343FECD1" w14:textId="6C2F82C1" w:rsidR="007C5203" w:rsidRPr="004C0C6D" w:rsidRDefault="007C5203" w:rsidP="007C5203">
      <w:pPr>
        <w:jc w:val="center"/>
        <w:rPr>
          <w:rFonts w:asciiTheme="majorHAnsi" w:hAnsiTheme="majorHAnsi"/>
          <w:b/>
          <w:sz w:val="40"/>
          <w:szCs w:val="40"/>
        </w:rPr>
      </w:pPr>
      <w:r w:rsidRPr="004C0C6D">
        <w:rPr>
          <w:rFonts w:asciiTheme="majorHAnsi" w:hAnsiTheme="majorHAnsi"/>
          <w:b/>
          <w:sz w:val="40"/>
          <w:szCs w:val="40"/>
        </w:rPr>
        <w:t>ARBA</w:t>
      </w:r>
      <w:r w:rsidR="00E71E68">
        <w:rPr>
          <w:rFonts w:asciiTheme="majorHAnsi" w:hAnsiTheme="majorHAnsi"/>
          <w:b/>
          <w:sz w:val="40"/>
          <w:szCs w:val="40"/>
        </w:rPr>
        <w:t xml:space="preserve"> </w:t>
      </w:r>
      <w:r w:rsidRPr="004C0C6D">
        <w:rPr>
          <w:rFonts w:asciiTheme="majorHAnsi" w:hAnsiTheme="majorHAnsi"/>
          <w:b/>
          <w:sz w:val="40"/>
          <w:szCs w:val="40"/>
        </w:rPr>
        <w:t xml:space="preserve">Sanctioned </w:t>
      </w:r>
      <w:r w:rsidR="00E71E68">
        <w:rPr>
          <w:rFonts w:asciiTheme="majorHAnsi" w:hAnsiTheme="majorHAnsi"/>
          <w:b/>
          <w:sz w:val="40"/>
          <w:szCs w:val="40"/>
        </w:rPr>
        <w:t xml:space="preserve">OPEN &amp; </w:t>
      </w:r>
      <w:r w:rsidRPr="004C0C6D">
        <w:rPr>
          <w:rFonts w:asciiTheme="majorHAnsi" w:hAnsiTheme="majorHAnsi"/>
          <w:b/>
          <w:sz w:val="40"/>
          <w:szCs w:val="40"/>
        </w:rPr>
        <w:t xml:space="preserve">YOUTH </w:t>
      </w:r>
      <w:r w:rsidR="00E71E68">
        <w:rPr>
          <w:rFonts w:asciiTheme="majorHAnsi" w:hAnsiTheme="majorHAnsi"/>
          <w:b/>
          <w:sz w:val="40"/>
          <w:szCs w:val="40"/>
        </w:rPr>
        <w:t>Single Rabbit Show</w:t>
      </w:r>
    </w:p>
    <w:p w14:paraId="136CEC90" w14:textId="6EF6E57A" w:rsidR="007C5203" w:rsidRPr="004C0C6D" w:rsidRDefault="007C5203" w:rsidP="007C5203">
      <w:pPr>
        <w:jc w:val="center"/>
        <w:rPr>
          <w:rFonts w:asciiTheme="majorHAnsi" w:hAnsiTheme="majorHAnsi"/>
          <w:b/>
          <w:sz w:val="30"/>
        </w:rPr>
      </w:pPr>
      <w:r w:rsidRPr="004C0C6D">
        <w:rPr>
          <w:rFonts w:asciiTheme="majorHAnsi" w:hAnsiTheme="majorHAnsi"/>
          <w:b/>
          <w:sz w:val="30"/>
        </w:rPr>
        <w:t xml:space="preserve">SATURDAY, </w:t>
      </w:r>
      <w:r w:rsidR="00F977CC">
        <w:rPr>
          <w:rFonts w:asciiTheme="majorHAnsi" w:hAnsiTheme="majorHAnsi"/>
          <w:b/>
          <w:sz w:val="30"/>
        </w:rPr>
        <w:t>MARCH 30</w:t>
      </w:r>
      <w:r w:rsidR="00F977CC" w:rsidRPr="00F977CC">
        <w:rPr>
          <w:rFonts w:asciiTheme="majorHAnsi" w:hAnsiTheme="majorHAnsi"/>
          <w:b/>
          <w:sz w:val="30"/>
          <w:vertAlign w:val="superscript"/>
        </w:rPr>
        <w:t>TH</w:t>
      </w:r>
      <w:r w:rsidR="00F977CC">
        <w:rPr>
          <w:rFonts w:asciiTheme="majorHAnsi" w:hAnsiTheme="majorHAnsi"/>
          <w:b/>
          <w:sz w:val="30"/>
        </w:rPr>
        <w:t>, 2019</w:t>
      </w:r>
    </w:p>
    <w:p w14:paraId="54BC1399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30"/>
        </w:rPr>
      </w:pPr>
    </w:p>
    <w:p w14:paraId="4E48B2C4" w14:textId="77777777" w:rsidR="007C5203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>MIAMI COUNTY FAIRGROUND</w:t>
      </w:r>
      <w:r w:rsidR="00A94000">
        <w:rPr>
          <w:rFonts w:asciiTheme="majorHAnsi" w:hAnsiTheme="majorHAnsi"/>
          <w:b/>
          <w:sz w:val="24"/>
        </w:rPr>
        <w:t>S</w:t>
      </w:r>
      <w:r w:rsidRPr="004C0C6D">
        <w:rPr>
          <w:rFonts w:asciiTheme="majorHAnsi" w:hAnsiTheme="majorHAnsi"/>
          <w:b/>
          <w:sz w:val="24"/>
        </w:rPr>
        <w:t xml:space="preserve"> PAOLA, KS</w:t>
      </w:r>
    </w:p>
    <w:p w14:paraId="55FEEF68" w14:textId="77777777" w:rsidR="003A44AB" w:rsidRPr="00C8549F" w:rsidRDefault="003A44AB" w:rsidP="003A44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rimson Text" w:hAnsi="Crimson Text"/>
          <w:color w:val="271915"/>
        </w:rPr>
      </w:pPr>
      <w:r w:rsidRPr="00C8549F">
        <w:rPr>
          <w:rFonts w:ascii="Crimson Text" w:hAnsi="Crimson Text"/>
          <w:color w:val="271915"/>
        </w:rPr>
        <w:t>401 E. Wallace Park Drive</w:t>
      </w:r>
    </w:p>
    <w:p w14:paraId="30333955" w14:textId="77777777" w:rsidR="003A44AB" w:rsidRPr="00C8549F" w:rsidRDefault="003A44AB" w:rsidP="003A44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rimson Text" w:hAnsi="Crimson Text"/>
          <w:color w:val="271915"/>
        </w:rPr>
      </w:pPr>
      <w:r w:rsidRPr="00C8549F">
        <w:rPr>
          <w:rFonts w:ascii="Crimson Text" w:hAnsi="Crimson Text"/>
          <w:color w:val="271915"/>
        </w:rPr>
        <w:t>Paola, KS 66071</w:t>
      </w:r>
    </w:p>
    <w:p w14:paraId="382B2F79" w14:textId="77777777" w:rsidR="003A44AB" w:rsidRPr="004C0C6D" w:rsidRDefault="003A44AB" w:rsidP="007C5203">
      <w:pPr>
        <w:jc w:val="center"/>
        <w:rPr>
          <w:rFonts w:asciiTheme="majorHAnsi" w:hAnsiTheme="majorHAnsi"/>
          <w:b/>
          <w:sz w:val="24"/>
        </w:rPr>
      </w:pPr>
    </w:p>
    <w:p w14:paraId="6BC8F445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>Judging begins at 8:30am</w:t>
      </w:r>
    </w:p>
    <w:p w14:paraId="174FE791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</w:p>
    <w:p w14:paraId="6F7359C0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>DAY OF SHOW ENTRY - 7:00 A.M. TO 8:00 A.M.</w:t>
      </w:r>
    </w:p>
    <w:p w14:paraId="3746FDCE" w14:textId="77777777" w:rsidR="007C5203" w:rsidRPr="004C0C6D" w:rsidRDefault="007C5203" w:rsidP="007C5203">
      <w:pPr>
        <w:jc w:val="center"/>
        <w:rPr>
          <w:rFonts w:asciiTheme="majorHAnsi" w:hAnsiTheme="majorHAnsi"/>
          <w:b/>
        </w:rPr>
      </w:pPr>
    </w:p>
    <w:p w14:paraId="3983A6C5" w14:textId="77777777" w:rsidR="007C5203" w:rsidRPr="004C0C6D" w:rsidRDefault="007C5203" w:rsidP="007C5203">
      <w:pPr>
        <w:pStyle w:val="Heading1"/>
        <w:rPr>
          <w:rFonts w:asciiTheme="majorHAnsi" w:hAnsiTheme="majorHAnsi"/>
          <w:u w:val="single"/>
        </w:rPr>
      </w:pPr>
      <w:r w:rsidRPr="004C0C6D">
        <w:rPr>
          <w:rFonts w:asciiTheme="majorHAnsi" w:hAnsiTheme="majorHAnsi"/>
          <w:u w:val="single"/>
        </w:rPr>
        <w:t>YOUTH SHOWMANSHIP CONTEST</w:t>
      </w:r>
    </w:p>
    <w:p w14:paraId="0AA1B2BB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</w:p>
    <w:p w14:paraId="78525745" w14:textId="70DF0C11" w:rsidR="007C5203" w:rsidRPr="004C0C6D" w:rsidRDefault="007C5203" w:rsidP="007C5203">
      <w:pPr>
        <w:jc w:val="center"/>
        <w:rPr>
          <w:rFonts w:asciiTheme="majorHAnsi" w:hAnsiTheme="majorHAnsi"/>
          <w:b/>
          <w:sz w:val="30"/>
        </w:rPr>
      </w:pPr>
      <w:r w:rsidRPr="004C0C6D">
        <w:rPr>
          <w:rFonts w:asciiTheme="majorHAnsi" w:hAnsiTheme="majorHAnsi"/>
          <w:b/>
          <w:sz w:val="30"/>
        </w:rPr>
        <w:t>Judge</w:t>
      </w:r>
      <w:r w:rsidR="00E71E68">
        <w:rPr>
          <w:rFonts w:asciiTheme="majorHAnsi" w:hAnsiTheme="majorHAnsi"/>
          <w:b/>
          <w:sz w:val="30"/>
        </w:rPr>
        <w:t>s</w:t>
      </w:r>
      <w:r w:rsidRPr="004C0C6D">
        <w:rPr>
          <w:rFonts w:asciiTheme="majorHAnsi" w:hAnsiTheme="majorHAnsi"/>
          <w:b/>
          <w:sz w:val="30"/>
        </w:rPr>
        <w:t xml:space="preserve">: </w:t>
      </w:r>
      <w:r w:rsidR="00E71E68">
        <w:rPr>
          <w:rFonts w:asciiTheme="majorHAnsi" w:hAnsiTheme="majorHAnsi"/>
          <w:b/>
          <w:sz w:val="30"/>
        </w:rPr>
        <w:t>David Kroenke &amp; Janie Elliott</w:t>
      </w:r>
    </w:p>
    <w:p w14:paraId="09EAD9C5" w14:textId="26A219DF" w:rsidR="007C5203" w:rsidRDefault="007C5203" w:rsidP="007C5203">
      <w:pPr>
        <w:pStyle w:val="Heading1"/>
        <w:rPr>
          <w:rFonts w:asciiTheme="majorHAnsi" w:hAnsiTheme="majorHAnsi"/>
        </w:rPr>
      </w:pPr>
      <w:r w:rsidRPr="004C0C6D">
        <w:rPr>
          <w:rFonts w:asciiTheme="majorHAnsi" w:hAnsiTheme="majorHAnsi"/>
        </w:rPr>
        <w:t>Showmanship Judge</w:t>
      </w:r>
      <w:r>
        <w:rPr>
          <w:rFonts w:asciiTheme="majorHAnsi" w:hAnsiTheme="majorHAnsi"/>
        </w:rPr>
        <w:t>s</w:t>
      </w:r>
      <w:r w:rsidRPr="004C0C6D">
        <w:rPr>
          <w:rFonts w:asciiTheme="majorHAnsi" w:hAnsiTheme="majorHAnsi"/>
        </w:rPr>
        <w:t xml:space="preserve">: </w:t>
      </w:r>
      <w:r w:rsidR="00E71E68">
        <w:rPr>
          <w:rFonts w:asciiTheme="majorHAnsi" w:hAnsiTheme="majorHAnsi"/>
        </w:rPr>
        <w:t>TBD</w:t>
      </w:r>
    </w:p>
    <w:p w14:paraId="11B11D08" w14:textId="77777777" w:rsidR="007C5203" w:rsidRPr="00C61A06" w:rsidRDefault="007C5203" w:rsidP="007C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6E6CA5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  <w:u w:val="single"/>
        </w:rPr>
        <w:t>ENTRY FEE</w:t>
      </w:r>
      <w:r w:rsidR="00C87CD4">
        <w:rPr>
          <w:rFonts w:asciiTheme="majorHAnsi" w:hAnsiTheme="majorHAnsi"/>
          <w:b/>
          <w:sz w:val="24"/>
        </w:rPr>
        <w:t>:  $3.5</w:t>
      </w:r>
      <w:r w:rsidRPr="004C0C6D">
        <w:rPr>
          <w:rFonts w:asciiTheme="majorHAnsi" w:hAnsiTheme="majorHAnsi"/>
          <w:b/>
          <w:sz w:val="24"/>
        </w:rPr>
        <w:t>0 per rabbit per class. Fur classes $1.50.</w:t>
      </w:r>
    </w:p>
    <w:p w14:paraId="2C4AC25F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>No entry fee to participate in the showmanship contest.</w:t>
      </w:r>
    </w:p>
    <w:p w14:paraId="4B0F747A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</w:p>
    <w:p w14:paraId="2AF44E7A" w14:textId="579A785E" w:rsidR="007C5203" w:rsidRPr="004C0C6D" w:rsidRDefault="007C5203" w:rsidP="007C5203">
      <w:pPr>
        <w:pStyle w:val="Heading1"/>
        <w:rPr>
          <w:rFonts w:asciiTheme="majorHAnsi" w:hAnsiTheme="majorHAnsi"/>
        </w:rPr>
      </w:pPr>
      <w:r w:rsidRPr="004C0C6D">
        <w:rPr>
          <w:rFonts w:asciiTheme="majorHAnsi" w:hAnsiTheme="majorHAnsi"/>
        </w:rPr>
        <w:t>Show Superintendent</w:t>
      </w:r>
      <w:r w:rsidR="00E71E68">
        <w:rPr>
          <w:rFonts w:asciiTheme="majorHAnsi" w:hAnsiTheme="majorHAnsi"/>
        </w:rPr>
        <w:t xml:space="preserve">:  </w:t>
      </w:r>
      <w:proofErr w:type="spellStart"/>
      <w:r w:rsidR="00E71E68">
        <w:rPr>
          <w:rFonts w:asciiTheme="majorHAnsi" w:hAnsiTheme="majorHAnsi"/>
        </w:rPr>
        <w:t>KaCasy</w:t>
      </w:r>
      <w:proofErr w:type="spellEnd"/>
      <w:r w:rsidR="00E71E68">
        <w:rPr>
          <w:rFonts w:asciiTheme="majorHAnsi" w:hAnsiTheme="majorHAnsi"/>
        </w:rPr>
        <w:t xml:space="preserve"> </w:t>
      </w:r>
      <w:proofErr w:type="spellStart"/>
      <w:r w:rsidR="00E71E68">
        <w:rPr>
          <w:rFonts w:asciiTheme="majorHAnsi" w:hAnsiTheme="majorHAnsi"/>
        </w:rPr>
        <w:t>Smotherman</w:t>
      </w:r>
      <w:proofErr w:type="spellEnd"/>
    </w:p>
    <w:p w14:paraId="79737635" w14:textId="047C0262" w:rsidR="007C5203" w:rsidRPr="004C0C6D" w:rsidRDefault="007C5203" w:rsidP="007C5203">
      <w:pPr>
        <w:pStyle w:val="Heading1"/>
        <w:rPr>
          <w:rFonts w:asciiTheme="majorHAnsi" w:hAnsiTheme="majorHAnsi"/>
        </w:rPr>
      </w:pPr>
      <w:r w:rsidRPr="004C0C6D">
        <w:rPr>
          <w:rFonts w:asciiTheme="majorHAnsi" w:hAnsiTheme="majorHAnsi"/>
        </w:rPr>
        <w:t xml:space="preserve">Show Secretary: </w:t>
      </w:r>
      <w:r w:rsidR="00E71E68">
        <w:rPr>
          <w:rFonts w:asciiTheme="majorHAnsi" w:hAnsiTheme="majorHAnsi"/>
        </w:rPr>
        <w:t xml:space="preserve">   </w:t>
      </w:r>
      <w:r w:rsidR="00820DB0">
        <w:rPr>
          <w:rFonts w:asciiTheme="majorHAnsi" w:hAnsiTheme="majorHAnsi"/>
        </w:rPr>
        <w:t xml:space="preserve">Christa </w:t>
      </w:r>
      <w:proofErr w:type="spellStart"/>
      <w:r w:rsidR="00820DB0">
        <w:rPr>
          <w:rFonts w:asciiTheme="majorHAnsi" w:hAnsiTheme="majorHAnsi"/>
        </w:rPr>
        <w:t>Deines</w:t>
      </w:r>
      <w:proofErr w:type="spellEnd"/>
      <w:r w:rsidR="00820DB0">
        <w:rPr>
          <w:rFonts w:asciiTheme="majorHAnsi" w:hAnsiTheme="majorHAnsi"/>
        </w:rPr>
        <w:t xml:space="preserve"> </w:t>
      </w:r>
    </w:p>
    <w:p w14:paraId="5D8AD1ED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</w:p>
    <w:p w14:paraId="31A468E9" w14:textId="77777777" w:rsidR="007C5203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  <w:u w:val="single"/>
        </w:rPr>
        <w:t>Awards</w:t>
      </w:r>
      <w:r w:rsidRPr="004C0C6D">
        <w:rPr>
          <w:rFonts w:asciiTheme="majorHAnsi" w:hAnsiTheme="majorHAnsi"/>
          <w:b/>
          <w:sz w:val="24"/>
        </w:rPr>
        <w:t xml:space="preserve">: Best in Show Award, Reserve in Show Award, Best of Breed and Best Opposite of Breed for classes with 10 or more animals, Showmanship Grand and Reserve Awards </w:t>
      </w:r>
    </w:p>
    <w:p w14:paraId="0B597722" w14:textId="77777777" w:rsidR="007C5203" w:rsidRPr="004C0C6D" w:rsidRDefault="007C5203" w:rsidP="007C5203">
      <w:pPr>
        <w:jc w:val="center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(no ribbons will be given at this show)</w:t>
      </w:r>
    </w:p>
    <w:p w14:paraId="023C0795" w14:textId="77777777" w:rsidR="007C5203" w:rsidRPr="004C0C6D" w:rsidRDefault="007C5203" w:rsidP="007C5203">
      <w:pPr>
        <w:jc w:val="center"/>
        <w:rPr>
          <w:rFonts w:asciiTheme="majorHAnsi" w:hAnsiTheme="majorHAnsi"/>
          <w:b/>
          <w:i/>
          <w:sz w:val="24"/>
        </w:rPr>
      </w:pPr>
    </w:p>
    <w:p w14:paraId="53FB8365" w14:textId="77777777" w:rsidR="007C5203" w:rsidRDefault="007C5203" w:rsidP="007C5203">
      <w:pPr>
        <w:jc w:val="center"/>
        <w:rPr>
          <w:rFonts w:asciiTheme="majorHAnsi" w:hAnsiTheme="majorHAnsi"/>
          <w:b/>
        </w:rPr>
      </w:pPr>
      <w:r w:rsidRPr="004C0C6D">
        <w:rPr>
          <w:rFonts w:asciiTheme="majorHAnsi" w:hAnsiTheme="majorHAnsi"/>
          <w:b/>
        </w:rPr>
        <w:t>This is an Official ARBA sanctioned youth show,</w:t>
      </w:r>
      <w:r>
        <w:rPr>
          <w:rFonts w:asciiTheme="majorHAnsi" w:hAnsiTheme="majorHAnsi"/>
          <w:b/>
        </w:rPr>
        <w:t xml:space="preserve"> Eric Stewart,</w:t>
      </w:r>
      <w:r w:rsidRPr="004C0C6D">
        <w:rPr>
          <w:rFonts w:asciiTheme="majorHAnsi" w:hAnsiTheme="majorHAnsi"/>
          <w:b/>
        </w:rPr>
        <w:t xml:space="preserve"> Executive Director,</w:t>
      </w:r>
      <w:r>
        <w:rPr>
          <w:rFonts w:asciiTheme="majorHAnsi" w:hAnsiTheme="majorHAnsi"/>
          <w:b/>
        </w:rPr>
        <w:t xml:space="preserve"> P.O. Box 5667, Bloomington, IL </w:t>
      </w:r>
      <w:r w:rsidRPr="004C0C6D">
        <w:rPr>
          <w:rFonts w:asciiTheme="majorHAnsi" w:hAnsiTheme="majorHAnsi"/>
          <w:b/>
        </w:rPr>
        <w:t xml:space="preserve"> 61702</w:t>
      </w:r>
      <w:r>
        <w:rPr>
          <w:rFonts w:asciiTheme="majorHAnsi" w:hAnsiTheme="majorHAnsi"/>
          <w:b/>
        </w:rPr>
        <w:t>, www.arba.net.</w:t>
      </w:r>
      <w:r w:rsidRPr="004C0C6D">
        <w:rPr>
          <w:rFonts w:asciiTheme="majorHAnsi" w:hAnsiTheme="majorHAnsi"/>
          <w:b/>
        </w:rPr>
        <w:t xml:space="preserve">  Sanction Fees: Open $25, Youth $20 – Dues: Adult $20 pe</w:t>
      </w:r>
      <w:r>
        <w:rPr>
          <w:rFonts w:asciiTheme="majorHAnsi" w:hAnsiTheme="majorHAnsi"/>
          <w:b/>
        </w:rPr>
        <w:t>r yr., $50 for 3 yrs., Youth $12</w:t>
      </w:r>
      <w:r w:rsidRPr="004C0C6D">
        <w:rPr>
          <w:rFonts w:asciiTheme="majorHAnsi" w:hAnsiTheme="majorHAnsi"/>
          <w:b/>
        </w:rPr>
        <w:t xml:space="preserve"> per yr., $30 for 3 yrs., H/W $30 per yr., $75 for 3 yrs.</w:t>
      </w:r>
      <w:r>
        <w:rPr>
          <w:rFonts w:asciiTheme="majorHAnsi" w:hAnsiTheme="majorHAnsi"/>
          <w:b/>
        </w:rPr>
        <w:t xml:space="preserve"> </w:t>
      </w:r>
    </w:p>
    <w:p w14:paraId="72EC903C" w14:textId="77777777" w:rsidR="00AA0D2B" w:rsidRDefault="00AA0D2B" w:rsidP="007C5203">
      <w:pPr>
        <w:jc w:val="center"/>
        <w:rPr>
          <w:rFonts w:asciiTheme="majorHAnsi" w:hAnsiTheme="majorHAnsi"/>
          <w:b/>
        </w:rPr>
      </w:pPr>
    </w:p>
    <w:p w14:paraId="786636C5" w14:textId="77777777" w:rsidR="00AA0D2B" w:rsidRPr="004C0C6D" w:rsidRDefault="00AA0D2B" w:rsidP="007C5203">
      <w:pPr>
        <w:jc w:val="center"/>
        <w:rPr>
          <w:rFonts w:asciiTheme="majorHAnsi" w:hAnsiTheme="majorHAnsi"/>
          <w:b/>
        </w:rPr>
      </w:pPr>
    </w:p>
    <w:p w14:paraId="04500FD7" w14:textId="0A06F3CE" w:rsidR="007C5203" w:rsidRPr="004C0C6D" w:rsidRDefault="007C5203" w:rsidP="007C5203">
      <w:pPr>
        <w:pStyle w:val="BodyText"/>
        <w:jc w:val="center"/>
        <w:rPr>
          <w:rFonts w:asciiTheme="majorHAnsi" w:hAnsiTheme="majorHAnsi"/>
        </w:rPr>
      </w:pPr>
      <w:r w:rsidRPr="004C0C6D">
        <w:rPr>
          <w:rFonts w:asciiTheme="majorHAnsi" w:hAnsiTheme="majorHAnsi"/>
        </w:rPr>
        <w:t xml:space="preserve">Kansas State Approved Sweepstakes Show: </w:t>
      </w:r>
      <w:r w:rsidR="00E71E68">
        <w:t xml:space="preserve">Jill </w:t>
      </w:r>
      <w:proofErr w:type="spellStart"/>
      <w:r w:rsidR="00E71E68">
        <w:t>Oberly</w:t>
      </w:r>
      <w:proofErr w:type="spellEnd"/>
      <w:r w:rsidR="00E71E68">
        <w:t>, Secretary, 1855 Florida Rd, Pomona, KS 66076</w:t>
      </w:r>
      <w:r w:rsidR="00D87B72">
        <w:rPr>
          <w:rFonts w:asciiTheme="majorHAnsi" w:hAnsiTheme="majorHAnsi"/>
        </w:rPr>
        <w:t xml:space="preserve">. </w:t>
      </w:r>
      <w:r w:rsidRPr="004C0C6D">
        <w:rPr>
          <w:rFonts w:asciiTheme="majorHAnsi" w:hAnsiTheme="majorHAnsi"/>
        </w:rPr>
        <w:t>Display points at this show shall count toward the annual Kansas State sweepstakes awards.  To be eligible to receive these awards an exhibitor must be a member of the state association or join before the judging begins.</w:t>
      </w:r>
    </w:p>
    <w:p w14:paraId="0E7C70B8" w14:textId="77777777" w:rsidR="007C5203" w:rsidRPr="004C0C6D" w:rsidRDefault="007C5203" w:rsidP="007C5203">
      <w:pPr>
        <w:pStyle w:val="BodyText"/>
        <w:jc w:val="center"/>
        <w:rPr>
          <w:rFonts w:asciiTheme="majorHAnsi" w:hAnsiTheme="majorHAnsi"/>
        </w:rPr>
      </w:pPr>
    </w:p>
    <w:p w14:paraId="56FCEC81" w14:textId="47C3D45E" w:rsidR="007C5203" w:rsidRDefault="007C5203" w:rsidP="00AA0D2B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 xml:space="preserve">BREEDS SANCTIONED: </w:t>
      </w:r>
    </w:p>
    <w:p w14:paraId="4009EA67" w14:textId="4A9EBA94" w:rsidR="00AA0D2B" w:rsidRPr="006659AB" w:rsidRDefault="00221368" w:rsidP="006659A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Dutch, Dwarf </w:t>
      </w:r>
      <w:proofErr w:type="spellStart"/>
      <w:r>
        <w:rPr>
          <w:rFonts w:asciiTheme="majorHAnsi" w:hAnsiTheme="majorHAnsi"/>
          <w:b/>
          <w:sz w:val="22"/>
          <w:szCs w:val="22"/>
        </w:rPr>
        <w:t>Hotot</w:t>
      </w:r>
      <w:proofErr w:type="spellEnd"/>
      <w:r>
        <w:rPr>
          <w:rFonts w:asciiTheme="majorHAnsi" w:hAnsiTheme="majorHAnsi"/>
          <w:b/>
          <w:sz w:val="22"/>
          <w:szCs w:val="22"/>
        </w:rPr>
        <w:t>, English Lop, French Lop</w:t>
      </w:r>
      <w:r w:rsidR="006659AB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Holland Lop, Mini Lop, Mini Rex, Mini Satin, Rex, Rhinelander, Satin</w:t>
      </w:r>
    </w:p>
    <w:p w14:paraId="4CAD0A5A" w14:textId="77777777" w:rsidR="00F36803" w:rsidRPr="00F36803" w:rsidRDefault="00F36803" w:rsidP="00F36803"/>
    <w:p w14:paraId="57724D94" w14:textId="77777777" w:rsidR="007C5203" w:rsidRPr="004C0C6D" w:rsidRDefault="007C5203" w:rsidP="007C5203">
      <w:pPr>
        <w:pStyle w:val="Heading1"/>
        <w:rPr>
          <w:rFonts w:asciiTheme="majorHAnsi" w:hAnsiTheme="majorHAnsi"/>
        </w:rPr>
      </w:pPr>
      <w:r w:rsidRPr="004C0C6D">
        <w:rPr>
          <w:rFonts w:asciiTheme="majorHAnsi" w:hAnsiTheme="majorHAnsi"/>
        </w:rPr>
        <w:t>All ARBA show rules apply for judging.</w:t>
      </w:r>
    </w:p>
    <w:p w14:paraId="571710A3" w14:textId="77777777" w:rsidR="007C5203" w:rsidRPr="004C0C6D" w:rsidRDefault="007C5203" w:rsidP="007C5203">
      <w:pPr>
        <w:jc w:val="center"/>
        <w:rPr>
          <w:rFonts w:asciiTheme="majorHAnsi" w:hAnsiTheme="majorHAnsi"/>
          <w:b/>
          <w:sz w:val="24"/>
        </w:rPr>
      </w:pPr>
    </w:p>
    <w:p w14:paraId="2AE6304E" w14:textId="08FF4929" w:rsidR="007C5203" w:rsidRDefault="007C5203" w:rsidP="007C5203">
      <w:pPr>
        <w:jc w:val="center"/>
        <w:rPr>
          <w:rFonts w:asciiTheme="majorHAnsi" w:hAnsiTheme="majorHAnsi"/>
          <w:b/>
          <w:sz w:val="24"/>
        </w:rPr>
      </w:pPr>
      <w:r w:rsidRPr="004C0C6D">
        <w:rPr>
          <w:rFonts w:asciiTheme="majorHAnsi" w:hAnsiTheme="majorHAnsi"/>
          <w:b/>
          <w:sz w:val="24"/>
        </w:rPr>
        <w:t>For questions contact:</w:t>
      </w:r>
      <w:r w:rsidR="00E71E68">
        <w:rPr>
          <w:rFonts w:asciiTheme="majorHAnsi" w:hAnsiTheme="majorHAnsi"/>
          <w:b/>
          <w:sz w:val="24"/>
        </w:rPr>
        <w:t xml:space="preserve"> Christa </w:t>
      </w:r>
      <w:proofErr w:type="spellStart"/>
      <w:r w:rsidR="00E71E68">
        <w:rPr>
          <w:rFonts w:asciiTheme="majorHAnsi" w:hAnsiTheme="majorHAnsi"/>
          <w:b/>
          <w:sz w:val="24"/>
        </w:rPr>
        <w:t>Deines</w:t>
      </w:r>
      <w:proofErr w:type="spellEnd"/>
      <w:r w:rsidR="00E71E68">
        <w:rPr>
          <w:rFonts w:asciiTheme="majorHAnsi" w:hAnsiTheme="majorHAnsi"/>
          <w:b/>
          <w:sz w:val="24"/>
        </w:rPr>
        <w:t xml:space="preserve"> at 913-596-0576 or christathunder@gmail.com</w:t>
      </w:r>
    </w:p>
    <w:p w14:paraId="07A56206" w14:textId="77777777" w:rsidR="007C5203" w:rsidRPr="004C0C6D" w:rsidRDefault="007C5203" w:rsidP="007C5203">
      <w:pPr>
        <w:jc w:val="center"/>
        <w:rPr>
          <w:rFonts w:asciiTheme="majorHAnsi" w:hAnsiTheme="majorHAnsi"/>
          <w:b/>
        </w:rPr>
      </w:pPr>
    </w:p>
    <w:p w14:paraId="6EAE3334" w14:textId="47C33649" w:rsidR="007C5203" w:rsidRDefault="007C5203" w:rsidP="007C5203">
      <w:pPr>
        <w:jc w:val="center"/>
        <w:rPr>
          <w:rFonts w:asciiTheme="majorHAnsi" w:hAnsiTheme="majorHAnsi"/>
          <w:b/>
          <w:sz w:val="24"/>
          <w:szCs w:val="24"/>
        </w:rPr>
      </w:pPr>
      <w:r w:rsidRPr="004C0C6D">
        <w:rPr>
          <w:rFonts w:asciiTheme="majorHAnsi" w:hAnsiTheme="majorHAnsi"/>
          <w:b/>
          <w:sz w:val="24"/>
          <w:szCs w:val="24"/>
        </w:rPr>
        <w:t>Concession Stand will be available for breakfast and lunch</w:t>
      </w:r>
    </w:p>
    <w:p w14:paraId="27065A20" w14:textId="6F91CD66" w:rsidR="00F72E20" w:rsidRDefault="00F72E20" w:rsidP="007C520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Raffle with lots of great items: Tickets $1.00 each or 6 for $5.00</w:t>
      </w:r>
    </w:p>
    <w:p w14:paraId="420A4CC8" w14:textId="203062A9" w:rsidR="00E71E68" w:rsidRDefault="00E71E68" w:rsidP="007C520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729E7E2" w14:textId="33AB2958" w:rsidR="00E71E68" w:rsidRPr="00E71E68" w:rsidRDefault="00E71E68" w:rsidP="007C5203">
      <w:pPr>
        <w:jc w:val="center"/>
        <w:rPr>
          <w:b/>
          <w:sz w:val="22"/>
          <w:szCs w:val="22"/>
        </w:rPr>
      </w:pPr>
      <w:r w:rsidRPr="00E71E68">
        <w:rPr>
          <w:b/>
          <w:sz w:val="22"/>
          <w:szCs w:val="22"/>
        </w:rPr>
        <w:t>PLAN-TO- ATTEND: 96th ARBA Convention – Reno, NV Oct. 19 - 23, 2019</w:t>
      </w:r>
    </w:p>
    <w:p w14:paraId="7B45A43D" w14:textId="66813DBA" w:rsidR="00E71E68" w:rsidRPr="00E71E68" w:rsidRDefault="00E71E68" w:rsidP="007C5203">
      <w:pPr>
        <w:jc w:val="center"/>
        <w:rPr>
          <w:rFonts w:asciiTheme="majorHAnsi" w:hAnsiTheme="majorHAnsi"/>
          <w:b/>
          <w:sz w:val="22"/>
          <w:szCs w:val="22"/>
        </w:rPr>
      </w:pPr>
      <w:r w:rsidRPr="00E71E68">
        <w:rPr>
          <w:b/>
          <w:sz w:val="22"/>
          <w:szCs w:val="22"/>
        </w:rPr>
        <w:t xml:space="preserve"> KSRBA State Convention – Hutchinson, KS, Nov. 1-3, 2019</w:t>
      </w:r>
    </w:p>
    <w:p w14:paraId="2BEF467B" w14:textId="77777777" w:rsidR="008A13EE" w:rsidRDefault="008A13EE" w:rsidP="007C520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79D9CA9" w14:textId="0010DBA4" w:rsidR="00B86ABB" w:rsidRPr="004C0C6D" w:rsidRDefault="00B86ABB" w:rsidP="00B86ABB">
      <w:pPr>
        <w:overflowPunct/>
        <w:jc w:val="center"/>
        <w:rPr>
          <w:rFonts w:asciiTheme="majorHAnsi" w:hAnsiTheme="majorHAnsi"/>
          <w:b/>
          <w:sz w:val="36"/>
          <w:szCs w:val="36"/>
        </w:rPr>
      </w:pPr>
      <w:r w:rsidRPr="004C0C6D">
        <w:rPr>
          <w:rFonts w:asciiTheme="majorHAnsi" w:hAnsiTheme="majorHAnsi"/>
          <w:b/>
          <w:sz w:val="36"/>
          <w:szCs w:val="36"/>
        </w:rPr>
        <w:lastRenderedPageBreak/>
        <w:t>Show Rules</w:t>
      </w:r>
    </w:p>
    <w:p w14:paraId="749006A3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1. This is an ARBA and KSRBA sanctioned show and will be governed by the latest ARBA show rules.</w:t>
      </w:r>
    </w:p>
    <w:p w14:paraId="545B962C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Filing of an entry indicates acceptance and knowledge of these rules.</w:t>
      </w:r>
    </w:p>
    <w:p w14:paraId="589CF2AB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 xml:space="preserve">2. All rabbits entered in the youth show must be handled by youth. </w:t>
      </w:r>
    </w:p>
    <w:p w14:paraId="18167E6A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3. Entry Fees: Yo</w:t>
      </w:r>
      <w:r>
        <w:rPr>
          <w:rFonts w:asciiTheme="majorHAnsi" w:hAnsiTheme="majorHAnsi"/>
          <w:sz w:val="24"/>
          <w:szCs w:val="24"/>
        </w:rPr>
        <w:t>uth Classes and Meat Pens - $3.5</w:t>
      </w:r>
      <w:r w:rsidRPr="004C0C6D">
        <w:rPr>
          <w:rFonts w:asciiTheme="majorHAnsi" w:hAnsiTheme="majorHAnsi"/>
          <w:sz w:val="24"/>
          <w:szCs w:val="24"/>
        </w:rPr>
        <w:t xml:space="preserve">0. Fur - $1.50. Make checks payable to </w:t>
      </w:r>
      <w:r w:rsidRPr="004C0C6D">
        <w:rPr>
          <w:rFonts w:asciiTheme="majorHAnsi" w:hAnsiTheme="majorHAnsi"/>
          <w:b/>
          <w:sz w:val="24"/>
          <w:szCs w:val="24"/>
        </w:rPr>
        <w:t>MICO</w:t>
      </w:r>
    </w:p>
    <w:p w14:paraId="31FC5863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b/>
          <w:bCs/>
          <w:sz w:val="24"/>
          <w:szCs w:val="24"/>
        </w:rPr>
        <w:t xml:space="preserve">Cottontails 4H RC. </w:t>
      </w:r>
      <w:r w:rsidRPr="004C0C6D">
        <w:rPr>
          <w:rFonts w:asciiTheme="majorHAnsi" w:hAnsiTheme="majorHAnsi"/>
          <w:sz w:val="24"/>
          <w:szCs w:val="24"/>
        </w:rPr>
        <w:t xml:space="preserve"> Entries accepted day of show only. A $30 charge will be assessed for a check returned unpaid.</w:t>
      </w:r>
    </w:p>
    <w:p w14:paraId="38D7AA6D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5. All rabbits must be permanently and legibly ear marked or they will be disqualified from</w:t>
      </w:r>
    </w:p>
    <w:p w14:paraId="44B1F6FB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competition.</w:t>
      </w:r>
    </w:p>
    <w:p w14:paraId="7A5CDDC9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6. Cottontails 4H Rabbit Club will not be responsible for any injury or accident occurring during the show according to Kansas Law:</w:t>
      </w:r>
    </w:p>
    <w:p w14:paraId="57B569B8" w14:textId="77777777" w:rsidR="00B86ABB" w:rsidRPr="004C0C6D" w:rsidRDefault="00B86ABB" w:rsidP="00B86ABB">
      <w:pPr>
        <w:overflowPunct/>
        <w:jc w:val="center"/>
        <w:rPr>
          <w:rFonts w:asciiTheme="majorHAnsi" w:hAnsiTheme="majorHAnsi" w:cs="Georgia"/>
          <w:sz w:val="24"/>
          <w:szCs w:val="24"/>
        </w:rPr>
      </w:pPr>
      <w:r w:rsidRPr="004C0C6D">
        <w:rPr>
          <w:rFonts w:asciiTheme="majorHAnsi" w:hAnsiTheme="majorHAnsi" w:cs="Georgia"/>
          <w:sz w:val="24"/>
          <w:szCs w:val="24"/>
        </w:rPr>
        <w:t xml:space="preserve">KS </w:t>
      </w:r>
      <w:r w:rsidRPr="004C0C6D">
        <w:rPr>
          <w:rFonts w:asciiTheme="majorHAnsi" w:hAnsiTheme="majorHAnsi" w:cs="Georgia"/>
          <w:sz w:val="19"/>
          <w:szCs w:val="19"/>
        </w:rPr>
        <w:t xml:space="preserve">LAW </w:t>
      </w:r>
      <w:r w:rsidRPr="004C0C6D">
        <w:rPr>
          <w:rFonts w:asciiTheme="majorHAnsi" w:hAnsiTheme="majorHAnsi" w:cs="Georgia"/>
          <w:sz w:val="24"/>
          <w:szCs w:val="24"/>
        </w:rPr>
        <w:t xml:space="preserve">K.S.A. 60-4001 </w:t>
      </w:r>
      <w:r w:rsidRPr="004C0C6D">
        <w:rPr>
          <w:rFonts w:asciiTheme="majorHAnsi" w:hAnsiTheme="majorHAnsi" w:cs="Georgia"/>
          <w:sz w:val="19"/>
          <w:szCs w:val="19"/>
        </w:rPr>
        <w:t xml:space="preserve">THROUGH </w:t>
      </w:r>
      <w:r w:rsidRPr="004C0C6D">
        <w:rPr>
          <w:rFonts w:asciiTheme="majorHAnsi" w:hAnsiTheme="majorHAnsi" w:cs="Georgia"/>
          <w:sz w:val="24"/>
          <w:szCs w:val="24"/>
        </w:rPr>
        <w:t>60-4004</w:t>
      </w:r>
    </w:p>
    <w:p w14:paraId="65A5A1DE" w14:textId="77777777" w:rsidR="00B86ABB" w:rsidRPr="004C0C6D" w:rsidRDefault="00B86ABB" w:rsidP="00B86ABB">
      <w:pPr>
        <w:overflowPunct/>
        <w:jc w:val="center"/>
        <w:rPr>
          <w:rFonts w:asciiTheme="majorHAnsi" w:hAnsiTheme="majorHAnsi" w:cs="Georgia"/>
          <w:sz w:val="19"/>
          <w:szCs w:val="19"/>
        </w:rPr>
      </w:pPr>
      <w:r w:rsidRPr="004C0C6D">
        <w:rPr>
          <w:rFonts w:asciiTheme="majorHAnsi" w:hAnsiTheme="majorHAnsi" w:cs="Georgia"/>
          <w:sz w:val="24"/>
          <w:szCs w:val="24"/>
        </w:rPr>
        <w:t>U</w:t>
      </w:r>
      <w:r w:rsidRPr="004C0C6D">
        <w:rPr>
          <w:rFonts w:asciiTheme="majorHAnsi" w:hAnsiTheme="majorHAnsi" w:cs="Georgia"/>
          <w:sz w:val="19"/>
          <w:szCs w:val="19"/>
        </w:rPr>
        <w:t xml:space="preserve">NDER </w:t>
      </w:r>
      <w:r w:rsidRPr="004C0C6D">
        <w:rPr>
          <w:rFonts w:asciiTheme="majorHAnsi" w:hAnsiTheme="majorHAnsi" w:cs="Georgia"/>
          <w:sz w:val="24"/>
          <w:szCs w:val="24"/>
        </w:rPr>
        <w:t>K</w:t>
      </w:r>
      <w:r w:rsidRPr="004C0C6D">
        <w:rPr>
          <w:rFonts w:asciiTheme="majorHAnsi" w:hAnsiTheme="majorHAnsi" w:cs="Georgia"/>
          <w:sz w:val="19"/>
          <w:szCs w:val="19"/>
        </w:rPr>
        <w:t>ANSAS LAW</w:t>
      </w:r>
      <w:r w:rsidRPr="004C0C6D">
        <w:rPr>
          <w:rFonts w:asciiTheme="majorHAnsi" w:hAnsiTheme="majorHAnsi" w:cs="Georgia"/>
          <w:sz w:val="24"/>
          <w:szCs w:val="24"/>
        </w:rPr>
        <w:t xml:space="preserve">, </w:t>
      </w:r>
      <w:r w:rsidRPr="004C0C6D">
        <w:rPr>
          <w:rFonts w:asciiTheme="majorHAnsi" w:hAnsiTheme="majorHAnsi" w:cs="Georgia"/>
          <w:sz w:val="19"/>
          <w:szCs w:val="19"/>
        </w:rPr>
        <w:t>THERE IS NO LIABILITY FOR AN INJURY OR DEATH OF A</w:t>
      </w:r>
    </w:p>
    <w:p w14:paraId="1E3F9C50" w14:textId="77777777" w:rsidR="00B86ABB" w:rsidRPr="004C0C6D" w:rsidRDefault="00B86ABB" w:rsidP="00B86ABB">
      <w:pPr>
        <w:overflowPunct/>
        <w:jc w:val="center"/>
        <w:rPr>
          <w:rFonts w:asciiTheme="majorHAnsi" w:hAnsiTheme="majorHAnsi" w:cs="Georgia"/>
          <w:sz w:val="19"/>
          <w:szCs w:val="19"/>
        </w:rPr>
      </w:pPr>
      <w:r w:rsidRPr="004C0C6D">
        <w:rPr>
          <w:rFonts w:asciiTheme="majorHAnsi" w:hAnsiTheme="majorHAnsi" w:cs="Georgia"/>
          <w:sz w:val="19"/>
          <w:szCs w:val="19"/>
        </w:rPr>
        <w:t>PARTICIPANT IN DOMESTIC ANIMAL ACTIVITIES RESULTING FROM THE INHERENT</w:t>
      </w:r>
    </w:p>
    <w:p w14:paraId="095C7AAA" w14:textId="77777777" w:rsidR="00B86ABB" w:rsidRPr="004C0C6D" w:rsidRDefault="00B86ABB" w:rsidP="00B86ABB">
      <w:pPr>
        <w:overflowPunct/>
        <w:jc w:val="center"/>
        <w:rPr>
          <w:rFonts w:asciiTheme="majorHAnsi" w:hAnsiTheme="majorHAnsi" w:cs="Georgia"/>
          <w:sz w:val="24"/>
          <w:szCs w:val="24"/>
        </w:rPr>
      </w:pPr>
      <w:r w:rsidRPr="004C0C6D">
        <w:rPr>
          <w:rFonts w:asciiTheme="majorHAnsi" w:hAnsiTheme="majorHAnsi" w:cs="Georgia"/>
          <w:sz w:val="19"/>
          <w:szCs w:val="19"/>
        </w:rPr>
        <w:t xml:space="preserve">RISKS OF DOMESTIC ANIMAL ACTIVITIES PURSUANT TO SECTIONS </w:t>
      </w:r>
      <w:r w:rsidRPr="004C0C6D">
        <w:rPr>
          <w:rFonts w:asciiTheme="majorHAnsi" w:hAnsiTheme="majorHAnsi" w:cs="Georgia"/>
          <w:sz w:val="24"/>
          <w:szCs w:val="24"/>
        </w:rPr>
        <w:t xml:space="preserve">1 </w:t>
      </w:r>
      <w:r w:rsidRPr="004C0C6D">
        <w:rPr>
          <w:rFonts w:asciiTheme="majorHAnsi" w:hAnsiTheme="majorHAnsi" w:cs="Georgia"/>
          <w:sz w:val="19"/>
          <w:szCs w:val="19"/>
        </w:rPr>
        <w:t xml:space="preserve">THROUGH </w:t>
      </w:r>
      <w:r w:rsidRPr="004C0C6D">
        <w:rPr>
          <w:rFonts w:asciiTheme="majorHAnsi" w:hAnsiTheme="majorHAnsi" w:cs="Georgia"/>
          <w:sz w:val="24"/>
          <w:szCs w:val="24"/>
        </w:rPr>
        <w:t>4.</w:t>
      </w:r>
    </w:p>
    <w:p w14:paraId="3BDA77D1" w14:textId="77777777" w:rsidR="00B86ABB" w:rsidRDefault="00B86ABB" w:rsidP="00B86ABB">
      <w:pPr>
        <w:overflowPunct/>
        <w:jc w:val="center"/>
        <w:rPr>
          <w:rFonts w:asciiTheme="majorHAnsi" w:hAnsiTheme="majorHAnsi" w:cs="Georgia"/>
          <w:sz w:val="24"/>
          <w:szCs w:val="24"/>
        </w:rPr>
      </w:pPr>
      <w:r w:rsidRPr="004C0C6D">
        <w:rPr>
          <w:rFonts w:asciiTheme="majorHAnsi" w:hAnsiTheme="majorHAnsi" w:cs="Georgia"/>
          <w:sz w:val="24"/>
          <w:szCs w:val="24"/>
        </w:rPr>
        <w:t>Y</w:t>
      </w:r>
      <w:r w:rsidRPr="004C0C6D">
        <w:rPr>
          <w:rFonts w:asciiTheme="majorHAnsi" w:hAnsiTheme="majorHAnsi" w:cs="Georgia"/>
          <w:sz w:val="19"/>
          <w:szCs w:val="19"/>
        </w:rPr>
        <w:t>OU ARE ASSUMING THE RISK OF PARTICIPATION IN THIS DOMESTIC ANIMAL</w:t>
      </w:r>
      <w:r>
        <w:rPr>
          <w:rFonts w:asciiTheme="majorHAnsi" w:hAnsiTheme="majorHAnsi" w:cs="Georgia"/>
          <w:sz w:val="19"/>
          <w:szCs w:val="19"/>
        </w:rPr>
        <w:t xml:space="preserve"> </w:t>
      </w:r>
      <w:r w:rsidRPr="004C0C6D">
        <w:rPr>
          <w:rFonts w:asciiTheme="majorHAnsi" w:hAnsiTheme="majorHAnsi" w:cs="Georgia"/>
          <w:sz w:val="19"/>
          <w:szCs w:val="19"/>
        </w:rPr>
        <w:t>ACTIVITY</w:t>
      </w:r>
      <w:r w:rsidRPr="004C0C6D">
        <w:rPr>
          <w:rFonts w:asciiTheme="majorHAnsi" w:hAnsiTheme="majorHAnsi" w:cs="Georgia"/>
          <w:sz w:val="24"/>
          <w:szCs w:val="24"/>
        </w:rPr>
        <w:t>.</w:t>
      </w:r>
    </w:p>
    <w:p w14:paraId="47335F46" w14:textId="77777777" w:rsidR="002320F6" w:rsidRPr="004C0C6D" w:rsidRDefault="002320F6" w:rsidP="00B86ABB">
      <w:pPr>
        <w:overflowPunct/>
        <w:jc w:val="center"/>
        <w:rPr>
          <w:rFonts w:asciiTheme="majorHAnsi" w:hAnsiTheme="majorHAnsi" w:cs="Georgia"/>
          <w:sz w:val="24"/>
          <w:szCs w:val="24"/>
        </w:rPr>
      </w:pPr>
    </w:p>
    <w:p w14:paraId="18DACBCF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7. Any adults not properly supervising unruly or destructive children will be asked to leave the property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 xml:space="preserve">immediately. Entry fees will </w:t>
      </w:r>
      <w:r w:rsidRPr="004C0C6D">
        <w:rPr>
          <w:rFonts w:asciiTheme="majorHAnsi" w:hAnsiTheme="majorHAnsi"/>
          <w:b/>
          <w:bCs/>
          <w:sz w:val="24"/>
          <w:szCs w:val="24"/>
        </w:rPr>
        <w:t xml:space="preserve">not </w:t>
      </w:r>
      <w:r w:rsidRPr="004C0C6D">
        <w:rPr>
          <w:rFonts w:asciiTheme="majorHAnsi" w:hAnsiTheme="majorHAnsi"/>
          <w:sz w:val="24"/>
          <w:szCs w:val="24"/>
        </w:rPr>
        <w:t>be refunded.</w:t>
      </w:r>
    </w:p>
    <w:p w14:paraId="1CC993B3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8. Cottontails 4H RC reserves the right to substitute or add a judge if necessary.</w:t>
      </w:r>
    </w:p>
    <w:p w14:paraId="7C340926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9. ARBA two-part comment cards will be used. Entrants must fill out their own comment cards. It is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>exhibitors’ responsibility to pick up their comment cards after judging. They will not be mailed.</w:t>
      </w:r>
    </w:p>
    <w:p w14:paraId="734FEFD0" w14:textId="693533AC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10. Your comment cards and entry forms must match. Entry forms will be used to input to the computer for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>sweepstakes points. If the comment cards don’t match the entry form rabbits may be placed incorrectly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 xml:space="preserve">or given a “no place”. </w:t>
      </w:r>
      <w:r w:rsidRPr="004C0C6D">
        <w:rPr>
          <w:rFonts w:asciiTheme="majorHAnsi" w:hAnsiTheme="majorHAnsi"/>
          <w:b/>
          <w:bCs/>
          <w:sz w:val="24"/>
          <w:szCs w:val="24"/>
        </w:rPr>
        <w:t>Please inform Show Secretary of any changes made to an entry.</w:t>
      </w:r>
      <w:r w:rsidR="007C6C5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C6C58" w:rsidRPr="00AA22F1">
        <w:rPr>
          <w:rFonts w:asciiTheme="majorHAnsi" w:hAnsiTheme="majorHAnsi"/>
          <w:b/>
          <w:bCs/>
          <w:i/>
          <w:sz w:val="24"/>
          <w:szCs w:val="24"/>
        </w:rPr>
        <w:t>NO CHANGES ARE TO BE MADE AT THE SHOW TABLE!!!!</w:t>
      </w:r>
      <w:r w:rsidRPr="00AA22F1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>If the ear # 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0C6D">
        <w:rPr>
          <w:rFonts w:asciiTheme="majorHAnsi" w:hAnsiTheme="majorHAnsi"/>
          <w:sz w:val="24"/>
          <w:szCs w:val="24"/>
        </w:rPr>
        <w:t>the comment card doesn’t match the rabbit’s tattoo the judge will disqualify the rabbit. (ARBA Rule)</w:t>
      </w:r>
    </w:p>
    <w:p w14:paraId="5CAFE5E3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11. Equipment and Sales Displays must have permission from the Cottontails Show Superintendent to setup.</w:t>
      </w:r>
    </w:p>
    <w:p w14:paraId="631321E2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12. Any animal showing signs of illness or disease will be removed from the show room.</w:t>
      </w:r>
    </w:p>
    <w:p w14:paraId="7007D4EF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13. Weather permitting grooming of wool breeds should be done outside of the building.</w:t>
      </w:r>
    </w:p>
    <w:p w14:paraId="7780BBFF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No D</w:t>
      </w:r>
      <w:r w:rsidRPr="004C0C6D">
        <w:rPr>
          <w:rFonts w:asciiTheme="majorHAnsi" w:hAnsiTheme="majorHAnsi"/>
          <w:sz w:val="24"/>
          <w:szCs w:val="24"/>
        </w:rPr>
        <w:t>ogs (except those allowed by law), Cats, Scooters, Roller Skates, Skate Boards or Roller Blades</w:t>
      </w:r>
    </w:p>
    <w:p w14:paraId="20B92A7D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allowed in the building.</w:t>
      </w:r>
    </w:p>
    <w:p w14:paraId="7A9FB2D5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15. This is a carrier show, use leak proof carriers, if your carrier creates a mess, you will be expected to</w:t>
      </w:r>
    </w:p>
    <w:p w14:paraId="5B9C82C6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clean-up after yourself.</w:t>
      </w:r>
    </w:p>
    <w:p w14:paraId="1E51C744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>16. Interpretation of the show rules will be by the show officials.</w:t>
      </w:r>
    </w:p>
    <w:p w14:paraId="42562D4E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</w:p>
    <w:p w14:paraId="7F14EC9D" w14:textId="77777777" w:rsidR="00B86ABB" w:rsidRPr="004C0C6D" w:rsidRDefault="00B86ABB" w:rsidP="00B86ABB">
      <w:pPr>
        <w:overflowPunct/>
        <w:jc w:val="center"/>
        <w:rPr>
          <w:rFonts w:asciiTheme="majorHAnsi" w:hAnsiTheme="majorHAnsi"/>
          <w:b/>
          <w:sz w:val="36"/>
          <w:szCs w:val="36"/>
        </w:rPr>
      </w:pPr>
    </w:p>
    <w:p w14:paraId="60C636B9" w14:textId="77777777" w:rsidR="00B86ABB" w:rsidRDefault="00B86ABB" w:rsidP="00B86ABB">
      <w:pPr>
        <w:overflowPunct/>
        <w:jc w:val="center"/>
        <w:rPr>
          <w:rFonts w:asciiTheme="majorHAnsi" w:hAnsiTheme="majorHAnsi"/>
          <w:b/>
          <w:sz w:val="36"/>
          <w:szCs w:val="36"/>
        </w:rPr>
      </w:pPr>
      <w:r w:rsidRPr="004C0C6D">
        <w:rPr>
          <w:rFonts w:asciiTheme="majorHAnsi" w:hAnsiTheme="majorHAnsi"/>
          <w:b/>
          <w:sz w:val="36"/>
          <w:szCs w:val="36"/>
        </w:rPr>
        <w:t>Directions</w:t>
      </w:r>
    </w:p>
    <w:p w14:paraId="2F2E426E" w14:textId="77777777" w:rsidR="009F5272" w:rsidRPr="00C8549F" w:rsidRDefault="009F5272" w:rsidP="00B86ABB">
      <w:pPr>
        <w:overflowPunct/>
        <w:jc w:val="center"/>
        <w:rPr>
          <w:rFonts w:asciiTheme="majorHAnsi" w:hAnsiTheme="majorHAnsi"/>
          <w:b/>
        </w:rPr>
      </w:pPr>
    </w:p>
    <w:p w14:paraId="1CB74D08" w14:textId="77777777" w:rsidR="00B86ABB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 xml:space="preserve">Exiting Off 169 – take Baptiste Drive west to Hospital Drive.  Take a left on Hospital and go to Osage Street.  Turn right.  Proceed to Wallace Park, take a left into park.  At stop sign, turn left and you will run into the fairgrounds.  </w:t>
      </w:r>
    </w:p>
    <w:p w14:paraId="3F12E1EE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</w:p>
    <w:p w14:paraId="52723FE0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  <w:r w:rsidRPr="004C0C6D">
        <w:rPr>
          <w:rFonts w:asciiTheme="majorHAnsi" w:hAnsiTheme="majorHAnsi"/>
          <w:sz w:val="24"/>
          <w:szCs w:val="24"/>
        </w:rPr>
        <w:t xml:space="preserve">From 68 Highway </w:t>
      </w:r>
      <w:r>
        <w:rPr>
          <w:rFonts w:asciiTheme="majorHAnsi" w:hAnsiTheme="majorHAnsi"/>
          <w:sz w:val="24"/>
          <w:szCs w:val="24"/>
        </w:rPr>
        <w:t xml:space="preserve">– </w:t>
      </w:r>
      <w:r w:rsidRPr="004C0C6D">
        <w:rPr>
          <w:rFonts w:asciiTheme="majorHAnsi" w:hAnsiTheme="majorHAnsi"/>
          <w:sz w:val="24"/>
          <w:szCs w:val="24"/>
        </w:rPr>
        <w:t>exit Old KC Road and travel south.  At Baptiste Drive, turn left to Hospital Drive.  Take a ri</w:t>
      </w:r>
      <w:r w:rsidR="008A14CC">
        <w:rPr>
          <w:rFonts w:asciiTheme="majorHAnsi" w:hAnsiTheme="majorHAnsi"/>
          <w:sz w:val="24"/>
          <w:szCs w:val="24"/>
        </w:rPr>
        <w:t>ght on Hospital and go to Osage</w:t>
      </w:r>
      <w:r w:rsidRPr="004C0C6D">
        <w:rPr>
          <w:rFonts w:asciiTheme="majorHAnsi" w:hAnsiTheme="majorHAnsi"/>
          <w:sz w:val="24"/>
          <w:szCs w:val="24"/>
        </w:rPr>
        <w:t xml:space="preserve"> Street.  Turn right.  Proceed to Wallace Park, take a left into park.  At stop sign, turn left and you will run into the fairgrounds.</w:t>
      </w:r>
    </w:p>
    <w:p w14:paraId="04095B1B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</w:p>
    <w:p w14:paraId="75F8CF68" w14:textId="77777777" w:rsidR="00B86ABB" w:rsidRPr="004C0C6D" w:rsidRDefault="00B86ABB" w:rsidP="00B86ABB">
      <w:pPr>
        <w:overflowPunct/>
        <w:rPr>
          <w:rFonts w:asciiTheme="majorHAnsi" w:hAnsiTheme="majorHAnsi"/>
          <w:sz w:val="24"/>
          <w:szCs w:val="24"/>
        </w:rPr>
      </w:pPr>
    </w:p>
    <w:p w14:paraId="6539B640" w14:textId="77777777" w:rsidR="003A44AB" w:rsidRDefault="003A44AB" w:rsidP="00B86ABB">
      <w:pPr>
        <w:overflowPunct/>
        <w:jc w:val="center"/>
        <w:rPr>
          <w:rFonts w:asciiTheme="majorHAnsi" w:hAnsiTheme="majorHAnsi"/>
          <w:b/>
          <w:sz w:val="36"/>
          <w:szCs w:val="36"/>
        </w:rPr>
      </w:pPr>
    </w:p>
    <w:p w14:paraId="2F225229" w14:textId="77777777" w:rsidR="00221368" w:rsidRDefault="00B86ABB" w:rsidP="00221368">
      <w:pPr>
        <w:overflowPunct/>
        <w:jc w:val="center"/>
        <w:rPr>
          <w:rFonts w:asciiTheme="majorHAnsi" w:hAnsiTheme="majorHAnsi"/>
          <w:b/>
          <w:sz w:val="36"/>
          <w:szCs w:val="36"/>
        </w:rPr>
      </w:pPr>
      <w:r w:rsidRPr="004C0C6D">
        <w:rPr>
          <w:rFonts w:asciiTheme="majorHAnsi" w:hAnsiTheme="majorHAnsi"/>
          <w:b/>
          <w:sz w:val="36"/>
          <w:szCs w:val="36"/>
        </w:rPr>
        <w:t>Sanctions</w:t>
      </w:r>
    </w:p>
    <w:p w14:paraId="33C9AC11" w14:textId="77777777" w:rsidR="003C1769" w:rsidRP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C1769">
        <w:rPr>
          <w:rFonts w:asciiTheme="majorHAnsi" w:hAnsiTheme="majorHAnsi"/>
        </w:rPr>
        <w:t xml:space="preserve">AMERICAN DUTCH RABBIT CLUB Janet BowersAmDutchClub@aol.com Membership: Adult - (New) $15, (Renewal) $10; Youth - (New) $13, (Renewal) $8; Husband/Wife - (New) $19, (Renewal) $14; Family - (New) $25, (Renewal) $20; Sanction Fees: OPEN $12.00; YOUTH $10.00 Send Sanction Requests to: Janet Bowers Send Show Reports to: Tiffany Wayne football_chick_8@hotmail.com www.dutchrabbit.com (2018) </w:t>
      </w:r>
    </w:p>
    <w:p w14:paraId="6EE0517E" w14:textId="77777777" w:rsidR="003C1769" w:rsidRDefault="003C1769" w:rsidP="00221368">
      <w:pPr>
        <w:overflowPunct/>
        <w:rPr>
          <w:rFonts w:asciiTheme="majorHAnsi" w:hAnsiTheme="majorHAnsi"/>
        </w:rPr>
      </w:pPr>
    </w:p>
    <w:p w14:paraId="4EA5A849" w14:textId="6B62D063" w:rsid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C1769">
        <w:rPr>
          <w:rFonts w:asciiTheme="majorHAnsi" w:hAnsiTheme="majorHAnsi"/>
        </w:rPr>
        <w:t xml:space="preserve">AMERICAN DWARF HOTOT RABBIT CLUB Terry L. Robertson terry@mameandop.com Membership: Adult - $10,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 $25; Youth - $7,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 $17; Husband/Wife (2 Adults) - $15,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 $35; Family - $15 ($2/child); Lifetime (1 Adult) - $150, (2 Adults)$200; Foreign (All Membership Types) - add $10/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 service charge; Sanction Fees: OPEN $10.00 - YOUTH $6.00 Send Sanction Requests to: Terry L Robertson Send Show Reports to: Angie </w:t>
      </w:r>
      <w:proofErr w:type="spellStart"/>
      <w:r w:rsidRPr="003C1769">
        <w:rPr>
          <w:rFonts w:asciiTheme="majorHAnsi" w:hAnsiTheme="majorHAnsi"/>
        </w:rPr>
        <w:t>Finkbeiner</w:t>
      </w:r>
      <w:proofErr w:type="spellEnd"/>
      <w:r w:rsidRPr="003C1769">
        <w:rPr>
          <w:rFonts w:asciiTheme="majorHAnsi" w:hAnsiTheme="majorHAnsi"/>
        </w:rPr>
        <w:t xml:space="preserve"> DHSweeps10@yahoo.com www.adhrc.com (2019) </w:t>
      </w:r>
    </w:p>
    <w:p w14:paraId="48E1548F" w14:textId="77777777" w:rsid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49238E26" w14:textId="74111700" w:rsidR="003C1769" w:rsidRPr="000442D6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C1769">
        <w:rPr>
          <w:rFonts w:asciiTheme="majorHAnsi" w:hAnsiTheme="majorHAnsi"/>
        </w:rPr>
        <w:t xml:space="preserve">LOP RABBIT CLUB OF AMERICA Sandy Bennett lrcasec@gmail.com Membership: Adult - (New) $15, (New 2 r) $20, (Renewals)$10/year; Youth - (New) $10, (New 2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>) $14, (Renewals)$7/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; Husband/Wife - (New) $20, (New 2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>) $30, (Renewal)$15/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>; Family - (H/W fee plus $5/child/year); Foreign add $6/year; Only 1copy of the Lop Guidebook is sent per household. Only 1 copy of the Lop Digest (newsletter) is sent per household unless otherwise requested. Sanction F</w:t>
      </w:r>
      <w:r w:rsidRPr="000442D6">
        <w:rPr>
          <w:rFonts w:asciiTheme="majorHAnsi" w:hAnsiTheme="majorHAnsi"/>
        </w:rPr>
        <w:t xml:space="preserve">ees: OPEN $15.00; YOUTH $8.00 Send Show Reports and Sanction Requests to: Richard </w:t>
      </w:r>
      <w:proofErr w:type="spellStart"/>
      <w:r w:rsidRPr="000442D6">
        <w:rPr>
          <w:rFonts w:asciiTheme="majorHAnsi" w:hAnsiTheme="majorHAnsi"/>
        </w:rPr>
        <w:t>Gehr</w:t>
      </w:r>
      <w:proofErr w:type="spellEnd"/>
      <w:r w:rsidRPr="000442D6">
        <w:rPr>
          <w:rFonts w:asciiTheme="majorHAnsi" w:hAnsiTheme="majorHAnsi"/>
        </w:rPr>
        <w:t xml:space="preserve"> rwgehr@aol.com www.lrca.us (2018) </w:t>
      </w:r>
    </w:p>
    <w:p w14:paraId="32651852" w14:textId="4EAC5AFA" w:rsidR="003C1769" w:rsidRPr="000442D6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0B09BC4B" w14:textId="77777777" w:rsidR="003C1769" w:rsidRP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C1769">
        <w:rPr>
          <w:rFonts w:asciiTheme="majorHAnsi" w:hAnsiTheme="majorHAnsi"/>
        </w:rPr>
        <w:t xml:space="preserve">HOLLAND LOP RABBIT SPECIALTY CLUB Send Sanction Requests/Show Reports to: Cheri </w:t>
      </w:r>
      <w:proofErr w:type="spellStart"/>
      <w:r w:rsidRPr="003C1769">
        <w:rPr>
          <w:rFonts w:asciiTheme="majorHAnsi" w:hAnsiTheme="majorHAnsi"/>
        </w:rPr>
        <w:t>Bushee</w:t>
      </w:r>
      <w:proofErr w:type="spellEnd"/>
      <w:r w:rsidRPr="003C1769">
        <w:rPr>
          <w:rFonts w:asciiTheme="majorHAnsi" w:hAnsiTheme="majorHAnsi"/>
        </w:rPr>
        <w:t xml:space="preserve"> cheri48@aol.com Pandora Allen, Secretary hlrscsec@verizon.net Sanction Fees: OPEN $15.00; YTH $10.00 Membership: Adult -$15; </w:t>
      </w:r>
      <w:proofErr w:type="spellStart"/>
      <w:r w:rsidRPr="003C1769">
        <w:rPr>
          <w:rFonts w:asciiTheme="majorHAnsi" w:hAnsiTheme="majorHAnsi"/>
        </w:rPr>
        <w:t>Yth</w:t>
      </w:r>
      <w:proofErr w:type="spellEnd"/>
      <w:r w:rsidRPr="003C1769">
        <w:rPr>
          <w:rFonts w:asciiTheme="majorHAnsi" w:hAnsiTheme="majorHAnsi"/>
        </w:rPr>
        <w:t xml:space="preserve"> - $12; Husband/Wife - $19; Family - $22 Canada/New Mexico: Add $5 per year service charge. All other Foreign: Add $10 per year service charge. www.hlrsc.com (2018) </w:t>
      </w:r>
    </w:p>
    <w:p w14:paraId="452B0BF3" w14:textId="0F8935E8" w:rsidR="003C1769" w:rsidRPr="000442D6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48DFA773" w14:textId="77777777" w:rsidR="003C1769" w:rsidRP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3C1769">
        <w:rPr>
          <w:rFonts w:asciiTheme="majorHAnsi" w:hAnsiTheme="majorHAnsi"/>
        </w:rPr>
        <w:t xml:space="preserve">AMERICAN MINI LOP RABBIT CLUB Judy Todd hjtodd0060@att.net Membership: Adult - (New) $15, $40 3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, (Renewal) $12, $30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; Youth - (New) $12, $30 3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, (Renewal) $8, $20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; Husband/Wife - (New) $20, $52 3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, (Renewal) $15, $40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; Family - (New) $25, $70 3 </w:t>
      </w:r>
      <w:proofErr w:type="spellStart"/>
      <w:r w:rsidRPr="003C1769">
        <w:rPr>
          <w:rFonts w:asciiTheme="majorHAnsi" w:hAnsiTheme="majorHAnsi"/>
        </w:rPr>
        <w:t>yr</w:t>
      </w:r>
      <w:proofErr w:type="spellEnd"/>
      <w:r w:rsidRPr="003C1769">
        <w:rPr>
          <w:rFonts w:asciiTheme="majorHAnsi" w:hAnsiTheme="majorHAnsi"/>
        </w:rPr>
        <w:t xml:space="preserve">, (Renewal) $20, $55 3 </w:t>
      </w:r>
      <w:proofErr w:type="spellStart"/>
      <w:r w:rsidRPr="003C1769">
        <w:rPr>
          <w:rFonts w:asciiTheme="majorHAnsi" w:hAnsiTheme="majorHAnsi"/>
        </w:rPr>
        <w:t>yrs</w:t>
      </w:r>
      <w:proofErr w:type="spellEnd"/>
      <w:r w:rsidRPr="003C1769">
        <w:rPr>
          <w:rFonts w:asciiTheme="majorHAnsi" w:hAnsiTheme="majorHAnsi"/>
        </w:rPr>
        <w:t xml:space="preserve">; Sanction Fees: OPEN $13.00; YOUTH $10.00 US funds only Send Sanction Requests/Show Reports to: Nicole Schmittamlrc.sweeps@gmail.com www.amlrcsweeps.com www.amlrc.com (2018) </w:t>
      </w:r>
    </w:p>
    <w:p w14:paraId="1DE5C2A6" w14:textId="4727C70F" w:rsidR="003C1769" w:rsidRPr="000442D6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53C66116" w14:textId="77777777" w:rsidR="000442D6" w:rsidRPr="000442D6" w:rsidRDefault="000442D6" w:rsidP="000442D6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0442D6">
        <w:rPr>
          <w:rFonts w:asciiTheme="majorHAnsi" w:hAnsiTheme="majorHAnsi"/>
        </w:rPr>
        <w:t xml:space="preserve">NATIONAL MINI REX RABBIT CLUB Doug King NMRRCSecretary@gmail.com Membership: Adult - $25, $55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; H/W - $30, $70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; Family - $45, $115; Youth - $25, $55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; Adult Foreign - $50, $110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; H/W Foreign - $60, $140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; Family Foreign $90, $230 3 </w:t>
      </w:r>
      <w:proofErr w:type="spellStart"/>
      <w:r w:rsidRPr="000442D6">
        <w:rPr>
          <w:rFonts w:asciiTheme="majorHAnsi" w:hAnsiTheme="majorHAnsi"/>
        </w:rPr>
        <w:t>yrs</w:t>
      </w:r>
      <w:proofErr w:type="spellEnd"/>
      <w:r w:rsidRPr="000442D6">
        <w:rPr>
          <w:rFonts w:asciiTheme="majorHAnsi" w:hAnsiTheme="majorHAnsi"/>
        </w:rPr>
        <w:t xml:space="preserve"> Sanction Fees: OPEN $15.00; YOUTH $15.00; OPEN/YOUTH COMBO $30.00 Send Sanction Requests to: Doug </w:t>
      </w:r>
      <w:proofErr w:type="spellStart"/>
      <w:r w:rsidRPr="000442D6">
        <w:rPr>
          <w:rFonts w:asciiTheme="majorHAnsi" w:hAnsiTheme="majorHAnsi"/>
        </w:rPr>
        <w:t>KingSend</w:t>
      </w:r>
      <w:proofErr w:type="spellEnd"/>
      <w:r w:rsidRPr="000442D6">
        <w:rPr>
          <w:rFonts w:asciiTheme="majorHAnsi" w:hAnsiTheme="majorHAnsi"/>
        </w:rPr>
        <w:t xml:space="preserve"> Show Reports to: Margaret Potter nmrrcopensweeps@yahoo.com www.nmrrc.net (2018) </w:t>
      </w:r>
    </w:p>
    <w:p w14:paraId="5C0C73F2" w14:textId="7C875F4E" w:rsidR="003C1769" w:rsidRPr="000442D6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67315EC4" w14:textId="77777777" w:rsidR="000442D6" w:rsidRPr="000442D6" w:rsidRDefault="000442D6" w:rsidP="000442D6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0442D6">
        <w:rPr>
          <w:rFonts w:asciiTheme="majorHAnsi" w:hAnsiTheme="majorHAnsi"/>
        </w:rPr>
        <w:t xml:space="preserve">AMERICAN SATIN RABBIT BREEDERS ASSOC Glenda Weiss glweiss@hotmail.com Membership: Adult - (New) $17, $35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$12, $30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Youth - (New) $14, $28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$9, $23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Husband/Wife - (New) $19, $40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$14, $35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Family - (New) $22, $46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$17, $41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Sanction Fees: OPEN $20.00 - YOUTH $10.00 Send Sanction Requests to: Glenda Weiss Send </w:t>
      </w:r>
      <w:proofErr w:type="spellStart"/>
      <w:r w:rsidRPr="000442D6">
        <w:rPr>
          <w:rFonts w:asciiTheme="majorHAnsi" w:hAnsiTheme="majorHAnsi"/>
        </w:rPr>
        <w:t>Shhow</w:t>
      </w:r>
      <w:proofErr w:type="spellEnd"/>
      <w:r w:rsidRPr="000442D6">
        <w:rPr>
          <w:rFonts w:asciiTheme="majorHAnsi" w:hAnsiTheme="majorHAnsi"/>
        </w:rPr>
        <w:t xml:space="preserve"> Reports to: Nancy Kennedy nancyk@kennedyrabbitry.com www.asrba.org (2018) </w:t>
      </w:r>
    </w:p>
    <w:p w14:paraId="70603D20" w14:textId="6C0D76F1" w:rsidR="000442D6" w:rsidRPr="000442D6" w:rsidRDefault="000442D6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70CC1BAF" w14:textId="77777777" w:rsidR="000442D6" w:rsidRPr="000442D6" w:rsidRDefault="000442D6" w:rsidP="000442D6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0442D6">
        <w:rPr>
          <w:rFonts w:asciiTheme="majorHAnsi" w:hAnsiTheme="majorHAnsi"/>
        </w:rPr>
        <w:t xml:space="preserve">NATIONAL REX RABBIT CLUB </w:t>
      </w:r>
      <w:proofErr w:type="spellStart"/>
      <w:r w:rsidRPr="000442D6">
        <w:rPr>
          <w:rFonts w:asciiTheme="majorHAnsi" w:hAnsiTheme="majorHAnsi"/>
        </w:rPr>
        <w:t>Arlyse</w:t>
      </w:r>
      <w:proofErr w:type="spellEnd"/>
      <w:r w:rsidRPr="000442D6">
        <w:rPr>
          <w:rFonts w:asciiTheme="majorHAnsi" w:hAnsiTheme="majorHAnsi"/>
        </w:rPr>
        <w:t xml:space="preserve"> </w:t>
      </w:r>
      <w:proofErr w:type="spellStart"/>
      <w:r w:rsidRPr="000442D6">
        <w:rPr>
          <w:rFonts w:asciiTheme="majorHAnsi" w:hAnsiTheme="majorHAnsi"/>
        </w:rPr>
        <w:t>DeLoyola</w:t>
      </w:r>
      <w:proofErr w:type="spellEnd"/>
      <w:r w:rsidRPr="000442D6">
        <w:rPr>
          <w:rFonts w:asciiTheme="majorHAnsi" w:hAnsiTheme="majorHAnsi"/>
        </w:rPr>
        <w:t xml:space="preserve"> nationalrex@yahoo.com Membership: Individual Adult or Youth (New) - $15 (Each additional person at same address - $5),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 $30 (Each additional person at same address - $12); (Renewal) $10 (Each additional person at same address - $5),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 $25 (Each additional person at same address - $12); Sanction Fees: OPEN $10.00; YOUTH $7.00 Send Sanction Requests </w:t>
      </w:r>
      <w:proofErr w:type="spellStart"/>
      <w:r w:rsidRPr="000442D6">
        <w:rPr>
          <w:rFonts w:asciiTheme="majorHAnsi" w:hAnsiTheme="majorHAnsi"/>
        </w:rPr>
        <w:t>to:Arlyse</w:t>
      </w:r>
      <w:proofErr w:type="spellEnd"/>
      <w:r w:rsidRPr="000442D6">
        <w:rPr>
          <w:rFonts w:asciiTheme="majorHAnsi" w:hAnsiTheme="majorHAnsi"/>
        </w:rPr>
        <w:t xml:space="preserve"> </w:t>
      </w:r>
      <w:proofErr w:type="spellStart"/>
      <w:r w:rsidRPr="000442D6">
        <w:rPr>
          <w:rFonts w:asciiTheme="majorHAnsi" w:hAnsiTheme="majorHAnsi"/>
        </w:rPr>
        <w:t>DeLoyola</w:t>
      </w:r>
      <w:proofErr w:type="spellEnd"/>
      <w:r w:rsidRPr="000442D6">
        <w:rPr>
          <w:rFonts w:asciiTheme="majorHAnsi" w:hAnsiTheme="majorHAnsi"/>
        </w:rPr>
        <w:t xml:space="preserve"> Send Show Reports to: Chris Christian rexsweeps@yahoo.com nationalrexrc.org (2018) </w:t>
      </w:r>
    </w:p>
    <w:p w14:paraId="5B98F169" w14:textId="614EEC01" w:rsidR="000442D6" w:rsidRPr="000442D6" w:rsidRDefault="000442D6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5F32AC69" w14:textId="77777777" w:rsidR="000442D6" w:rsidRPr="000442D6" w:rsidRDefault="000442D6" w:rsidP="000442D6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0442D6">
        <w:rPr>
          <w:rFonts w:asciiTheme="majorHAnsi" w:hAnsiTheme="majorHAnsi"/>
        </w:rPr>
        <w:t xml:space="preserve">RHINELANDER RABBIT CLUB OF AMERICA Luke </w:t>
      </w:r>
      <w:proofErr w:type="spellStart"/>
      <w:r w:rsidRPr="000442D6">
        <w:rPr>
          <w:rFonts w:asciiTheme="majorHAnsi" w:hAnsiTheme="majorHAnsi"/>
        </w:rPr>
        <w:t>Vickrey</w:t>
      </w:r>
      <w:proofErr w:type="spellEnd"/>
      <w:r w:rsidRPr="000442D6">
        <w:rPr>
          <w:rFonts w:asciiTheme="majorHAnsi" w:hAnsiTheme="majorHAnsi"/>
        </w:rPr>
        <w:t xml:space="preserve"> RRCA.Secretary@gmail.com Membership: Adult (New) - $15, $30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$10, $25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Youth (New) - $11, $20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$6, $15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Husband/Wife (New) - $20, $45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$15, $40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Family (2 adults &amp; up to 3 children) - (New) $30, $75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(Renewal) $25, $70 5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Foreign: Adult (New) - $25, $55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$20, $50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Youth (New) - $20, $45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$15, $40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Husband/Wife (New) - $30, $75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, (Renewal) $25, $70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Family (2 adults &amp; up to 3 children) - (New) $40, $95 3 </w:t>
      </w:r>
      <w:proofErr w:type="spellStart"/>
      <w:r w:rsidRPr="000442D6">
        <w:rPr>
          <w:rFonts w:asciiTheme="majorHAnsi" w:hAnsiTheme="majorHAnsi"/>
        </w:rPr>
        <w:t>yr</w:t>
      </w:r>
      <w:proofErr w:type="spellEnd"/>
      <w:r w:rsidRPr="000442D6">
        <w:rPr>
          <w:rFonts w:asciiTheme="majorHAnsi" w:hAnsiTheme="majorHAnsi"/>
        </w:rPr>
        <w:t xml:space="preserve">; (Renewal) $35, $90 3yr; Sanction Fees: OPEN $8.00 - YOUTH $3.00 (Youth free with paid Open) Send Show Reports to: Luke Vickery www.rhinelanderrabbits.com (2018) </w:t>
      </w:r>
    </w:p>
    <w:p w14:paraId="2BC0BDB4" w14:textId="77777777" w:rsidR="000442D6" w:rsidRPr="003C1769" w:rsidRDefault="000442D6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39A2F36B" w14:textId="77777777" w:rsidR="003C1769" w:rsidRPr="003C1769" w:rsidRDefault="003C1769" w:rsidP="003C1769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</w:p>
    <w:p w14:paraId="6C3B4376" w14:textId="77777777" w:rsidR="00DE0238" w:rsidRPr="00DE0238" w:rsidRDefault="00DE0238" w:rsidP="00DE0238">
      <w:pPr>
        <w:pStyle w:val="NoSpacing"/>
        <w:rPr>
          <w:rFonts w:asciiTheme="majorHAnsi" w:hAnsiTheme="majorHAnsi"/>
        </w:rPr>
      </w:pPr>
    </w:p>
    <w:p w14:paraId="00A2EAFB" w14:textId="77777777" w:rsidR="000E1FB0" w:rsidRPr="004C0C6D" w:rsidRDefault="000E1FB0" w:rsidP="000442D6">
      <w:pPr>
        <w:rPr>
          <w:rFonts w:asciiTheme="majorHAnsi" w:hAnsiTheme="majorHAnsi"/>
          <w:b/>
          <w:sz w:val="24"/>
          <w:szCs w:val="24"/>
        </w:rPr>
      </w:pPr>
    </w:p>
    <w:sectPr w:rsidR="000E1FB0" w:rsidRPr="004C0C6D" w:rsidSect="006B58C1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ED"/>
    <w:rsid w:val="00033887"/>
    <w:rsid w:val="000442D6"/>
    <w:rsid w:val="00073459"/>
    <w:rsid w:val="000A13A5"/>
    <w:rsid w:val="000A57D7"/>
    <w:rsid w:val="000D1537"/>
    <w:rsid w:val="000E1FB0"/>
    <w:rsid w:val="000F490B"/>
    <w:rsid w:val="000F5C52"/>
    <w:rsid w:val="00141D11"/>
    <w:rsid w:val="00152718"/>
    <w:rsid w:val="0016107C"/>
    <w:rsid w:val="0016767B"/>
    <w:rsid w:val="00183509"/>
    <w:rsid w:val="001A12C5"/>
    <w:rsid w:val="001E1D01"/>
    <w:rsid w:val="001E5743"/>
    <w:rsid w:val="00221368"/>
    <w:rsid w:val="002320F6"/>
    <w:rsid w:val="002445FB"/>
    <w:rsid w:val="002A7E18"/>
    <w:rsid w:val="002B424D"/>
    <w:rsid w:val="00300D41"/>
    <w:rsid w:val="00340F1E"/>
    <w:rsid w:val="00346012"/>
    <w:rsid w:val="00350454"/>
    <w:rsid w:val="00380F05"/>
    <w:rsid w:val="003A44AB"/>
    <w:rsid w:val="003C1769"/>
    <w:rsid w:val="004108EA"/>
    <w:rsid w:val="0042217F"/>
    <w:rsid w:val="00493CA9"/>
    <w:rsid w:val="004C0C6D"/>
    <w:rsid w:val="004D68AB"/>
    <w:rsid w:val="004E2FF2"/>
    <w:rsid w:val="0052788A"/>
    <w:rsid w:val="00527AF4"/>
    <w:rsid w:val="00551A1D"/>
    <w:rsid w:val="0058406A"/>
    <w:rsid w:val="005C0285"/>
    <w:rsid w:val="006335FF"/>
    <w:rsid w:val="00633B95"/>
    <w:rsid w:val="006363B6"/>
    <w:rsid w:val="006659AB"/>
    <w:rsid w:val="006832E4"/>
    <w:rsid w:val="006B58C1"/>
    <w:rsid w:val="00772704"/>
    <w:rsid w:val="007B27CC"/>
    <w:rsid w:val="007C35D8"/>
    <w:rsid w:val="007C5203"/>
    <w:rsid w:val="007C6C58"/>
    <w:rsid w:val="007D6375"/>
    <w:rsid w:val="00820DB0"/>
    <w:rsid w:val="00874D2E"/>
    <w:rsid w:val="008A13EE"/>
    <w:rsid w:val="008A14CC"/>
    <w:rsid w:val="008B1D25"/>
    <w:rsid w:val="00913838"/>
    <w:rsid w:val="00931113"/>
    <w:rsid w:val="00986E9A"/>
    <w:rsid w:val="009A7EEF"/>
    <w:rsid w:val="009F5272"/>
    <w:rsid w:val="00A0728E"/>
    <w:rsid w:val="00A87D9E"/>
    <w:rsid w:val="00A94000"/>
    <w:rsid w:val="00AA0D2B"/>
    <w:rsid w:val="00AA22F1"/>
    <w:rsid w:val="00AC3C34"/>
    <w:rsid w:val="00B07835"/>
    <w:rsid w:val="00B125E3"/>
    <w:rsid w:val="00B15D3E"/>
    <w:rsid w:val="00B36E18"/>
    <w:rsid w:val="00B86ABB"/>
    <w:rsid w:val="00BB1174"/>
    <w:rsid w:val="00BE0A92"/>
    <w:rsid w:val="00BE4490"/>
    <w:rsid w:val="00C477D1"/>
    <w:rsid w:val="00C53147"/>
    <w:rsid w:val="00C61A06"/>
    <w:rsid w:val="00C8549F"/>
    <w:rsid w:val="00C87CD4"/>
    <w:rsid w:val="00CA6547"/>
    <w:rsid w:val="00CC159B"/>
    <w:rsid w:val="00CE621B"/>
    <w:rsid w:val="00D00E23"/>
    <w:rsid w:val="00D11855"/>
    <w:rsid w:val="00D174EB"/>
    <w:rsid w:val="00D31CDE"/>
    <w:rsid w:val="00D500ED"/>
    <w:rsid w:val="00D842E0"/>
    <w:rsid w:val="00D87B72"/>
    <w:rsid w:val="00D940BE"/>
    <w:rsid w:val="00DE0238"/>
    <w:rsid w:val="00DF5DD5"/>
    <w:rsid w:val="00E2026C"/>
    <w:rsid w:val="00E67DDE"/>
    <w:rsid w:val="00E71E68"/>
    <w:rsid w:val="00F26730"/>
    <w:rsid w:val="00F36803"/>
    <w:rsid w:val="00F45185"/>
    <w:rsid w:val="00F72E20"/>
    <w:rsid w:val="00F977CC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DC69B"/>
  <w15:docId w15:val="{60F8C247-4B3F-498B-8CF7-9D933D0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BalloonText">
    <w:name w:val="Balloon Text"/>
    <w:basedOn w:val="Normal"/>
    <w:link w:val="BalloonTextChar"/>
    <w:rsid w:val="001E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F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kypepnhmark">
    <w:name w:val="skype_pnh_mark"/>
    <w:basedOn w:val="DefaultParagraphFont"/>
    <w:rsid w:val="000E1FB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0E1FB0"/>
  </w:style>
  <w:style w:type="character" w:customStyle="1" w:styleId="skypepnhcontainer">
    <w:name w:val="skype_pnh_container"/>
    <w:basedOn w:val="DefaultParagraphFont"/>
    <w:rsid w:val="000E1FB0"/>
  </w:style>
  <w:style w:type="character" w:customStyle="1" w:styleId="skypepnhleftspan">
    <w:name w:val="skype_pnh_left_span"/>
    <w:basedOn w:val="DefaultParagraphFont"/>
    <w:rsid w:val="000E1FB0"/>
  </w:style>
  <w:style w:type="character" w:customStyle="1" w:styleId="skypepnhtextspan">
    <w:name w:val="skype_pnh_text_span"/>
    <w:basedOn w:val="DefaultParagraphFont"/>
    <w:rsid w:val="000E1FB0"/>
  </w:style>
  <w:style w:type="character" w:customStyle="1" w:styleId="Heading1Char">
    <w:name w:val="Heading 1 Char"/>
    <w:basedOn w:val="DefaultParagraphFont"/>
    <w:link w:val="Heading1"/>
    <w:rsid w:val="007C5203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7C5203"/>
    <w:rPr>
      <w:b/>
    </w:rPr>
  </w:style>
  <w:style w:type="character" w:customStyle="1" w:styleId="look">
    <w:name w:val="look"/>
    <w:basedOn w:val="DefaultParagraphFont"/>
    <w:rsid w:val="00DE0238"/>
  </w:style>
  <w:style w:type="paragraph" w:customStyle="1" w:styleId="normal2">
    <w:name w:val="normal2"/>
    <w:basedOn w:val="Normal"/>
    <w:rsid w:val="00DE02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0238"/>
  </w:style>
  <w:style w:type="paragraph" w:styleId="NoSpacing">
    <w:name w:val="No Spacing"/>
    <w:uiPriority w:val="1"/>
    <w:qFormat/>
    <w:rsid w:val="00DE023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EFF0-AF40-4043-B377-65BF5371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COUNTY SPRING FLING</vt:lpstr>
    </vt:vector>
  </TitlesOfParts>
  <Company>J A Sullivan Accounting Services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COUNTY SPRING FLING</dc:title>
  <dc:creator>Judy Sullivan</dc:creator>
  <cp:lastModifiedBy>nancyk</cp:lastModifiedBy>
  <cp:revision>2</cp:revision>
  <cp:lastPrinted>2016-02-12T19:10:00Z</cp:lastPrinted>
  <dcterms:created xsi:type="dcterms:W3CDTF">2019-02-20T16:03:00Z</dcterms:created>
  <dcterms:modified xsi:type="dcterms:W3CDTF">2019-02-20T16:03:00Z</dcterms:modified>
</cp:coreProperties>
</file>